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C" w:rsidRPr="00AE62F3" w:rsidRDefault="0004262C" w:rsidP="00065534">
      <w:pPr>
        <w:jc w:val="center"/>
        <w:rPr>
          <w:b/>
          <w:color w:val="0070C0"/>
          <w:sz w:val="2"/>
          <w:szCs w:val="2"/>
        </w:rPr>
      </w:pPr>
      <w:bookmarkStart w:id="0" w:name="_GoBack"/>
      <w:bookmarkEnd w:id="0"/>
    </w:p>
    <w:p w:rsidR="00065534" w:rsidRDefault="00065534"/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5040"/>
        <w:gridCol w:w="4530"/>
      </w:tblGrid>
      <w:tr w:rsidR="00935F11" w:rsidTr="00935F11">
        <w:trPr>
          <w:trHeight w:val="1590"/>
        </w:trPr>
        <w:tc>
          <w:tcPr>
            <w:tcW w:w="5040" w:type="dxa"/>
          </w:tcPr>
          <w:p w:rsidR="00935F11" w:rsidRDefault="00935F11" w:rsidP="00935F11">
            <w:pPr>
              <w:ind w:firstLine="5103"/>
            </w:pPr>
          </w:p>
          <w:p w:rsidR="00935F11" w:rsidRDefault="00935F11" w:rsidP="00935F11"/>
        </w:tc>
        <w:tc>
          <w:tcPr>
            <w:tcW w:w="4530" w:type="dxa"/>
          </w:tcPr>
          <w:p w:rsidR="00935F11" w:rsidRDefault="00935F11" w:rsidP="00935F11">
            <w:r>
              <w:t xml:space="preserve">Заместителю директора БелГИСС </w:t>
            </w:r>
          </w:p>
          <w:p w:rsidR="00935F11" w:rsidRDefault="00935F11" w:rsidP="00935F11">
            <w:r>
              <w:t>по сертификации и испытаниям</w:t>
            </w:r>
          </w:p>
          <w:p w:rsidR="00935F11" w:rsidRDefault="00935F11" w:rsidP="00935F11">
            <w:r>
              <w:t>Погодину А.М.</w:t>
            </w:r>
          </w:p>
          <w:p w:rsidR="00935F11" w:rsidRPr="00935F11" w:rsidRDefault="00935F11" w:rsidP="00935F11">
            <w:r w:rsidRPr="00935F11">
              <w:t xml:space="preserve">ул. Новаторская, д. 2А, </w:t>
            </w:r>
          </w:p>
          <w:p w:rsidR="00935F11" w:rsidRDefault="00935F11" w:rsidP="00935F11">
            <w:r w:rsidRPr="00935F11">
              <w:t xml:space="preserve">220053, </w:t>
            </w:r>
            <w:r>
              <w:t xml:space="preserve">г. Минск </w:t>
            </w:r>
          </w:p>
        </w:tc>
      </w:tr>
    </w:tbl>
    <w:p w:rsidR="00065534" w:rsidRPr="0004262C" w:rsidRDefault="00065534">
      <w:pPr>
        <w:rPr>
          <w:sz w:val="32"/>
          <w:szCs w:val="32"/>
        </w:rPr>
      </w:pPr>
    </w:p>
    <w:p w:rsidR="00C35795" w:rsidRPr="00935F11" w:rsidRDefault="00065534" w:rsidP="00986247">
      <w:pPr>
        <w:ind w:firstLine="708"/>
        <w:jc w:val="both"/>
        <w:rPr>
          <w:szCs w:val="28"/>
        </w:rPr>
      </w:pPr>
      <w:r w:rsidRPr="00935F11">
        <w:rPr>
          <w:szCs w:val="28"/>
        </w:rPr>
        <w:t xml:space="preserve">Просим Вас провести испытания </w:t>
      </w:r>
      <w:r w:rsidR="0004262C" w:rsidRPr="00935F11">
        <w:rPr>
          <w:szCs w:val="28"/>
        </w:rPr>
        <w:t xml:space="preserve">продукции </w:t>
      </w:r>
    </w:p>
    <w:tbl>
      <w:tblPr>
        <w:tblW w:w="9795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0"/>
        <w:gridCol w:w="1095"/>
        <w:gridCol w:w="6390"/>
      </w:tblGrid>
      <w:tr w:rsidR="00C35795" w:rsidTr="00C35795">
        <w:trPr>
          <w:trHeight w:val="375"/>
        </w:trPr>
        <w:tc>
          <w:tcPr>
            <w:tcW w:w="97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5795" w:rsidRDefault="00C35795" w:rsidP="00C35795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  <w:tr w:rsidR="00C35795" w:rsidTr="00C35795">
        <w:trPr>
          <w:trHeight w:val="239"/>
        </w:trPr>
        <w:tc>
          <w:tcPr>
            <w:tcW w:w="9795" w:type="dxa"/>
            <w:gridSpan w:val="3"/>
            <w:tcBorders>
              <w:left w:val="nil"/>
              <w:bottom w:val="nil"/>
              <w:right w:val="nil"/>
            </w:tcBorders>
          </w:tcPr>
          <w:p w:rsidR="00C35795" w:rsidRDefault="00C35795" w:rsidP="00C35795">
            <w:pPr>
              <w:jc w:val="center"/>
              <w:rPr>
                <w:sz w:val="32"/>
                <w:szCs w:val="32"/>
              </w:rPr>
            </w:pPr>
            <w:r w:rsidRPr="0004262C">
              <w:rPr>
                <w:sz w:val="22"/>
                <w:szCs w:val="32"/>
              </w:rPr>
              <w:t>(указывается наименование продукции</w:t>
            </w:r>
            <w:r>
              <w:rPr>
                <w:sz w:val="22"/>
                <w:szCs w:val="32"/>
              </w:rPr>
              <w:t>, торговая марка, модель/ тип/ артикул</w:t>
            </w:r>
            <w:r w:rsidRPr="0004262C">
              <w:rPr>
                <w:sz w:val="22"/>
                <w:szCs w:val="32"/>
              </w:rPr>
              <w:t>)</w:t>
            </w:r>
          </w:p>
        </w:tc>
      </w:tr>
      <w:tr w:rsidR="00C35795" w:rsidTr="00C35795">
        <w:trPr>
          <w:trHeight w:val="399"/>
        </w:trPr>
        <w:tc>
          <w:tcPr>
            <w:tcW w:w="9795" w:type="dxa"/>
            <w:gridSpan w:val="3"/>
            <w:tcBorders>
              <w:top w:val="nil"/>
              <w:left w:val="nil"/>
              <w:right w:val="nil"/>
            </w:tcBorders>
          </w:tcPr>
          <w:p w:rsidR="00C35795" w:rsidRPr="0004262C" w:rsidRDefault="00C35795" w:rsidP="00C35795">
            <w:pPr>
              <w:jc w:val="center"/>
              <w:rPr>
                <w:sz w:val="22"/>
                <w:szCs w:val="32"/>
              </w:rPr>
            </w:pPr>
          </w:p>
        </w:tc>
      </w:tr>
      <w:tr w:rsidR="0074504B" w:rsidTr="0074504B">
        <w:trPr>
          <w:trHeight w:val="283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35F11" w:rsidRDefault="00935F11" w:rsidP="0074504B">
            <w:pPr>
              <w:rPr>
                <w:sz w:val="4"/>
                <w:szCs w:val="4"/>
              </w:rPr>
            </w:pPr>
          </w:p>
          <w:p w:rsidR="00935F11" w:rsidRPr="00935F11" w:rsidRDefault="00935F11" w:rsidP="0074504B">
            <w:pPr>
              <w:rPr>
                <w:sz w:val="4"/>
                <w:szCs w:val="4"/>
              </w:rPr>
            </w:pPr>
          </w:p>
          <w:p w:rsidR="0074504B" w:rsidRPr="00935F11" w:rsidRDefault="0074504B" w:rsidP="0074504B">
            <w:pPr>
              <w:rPr>
                <w:szCs w:val="28"/>
              </w:rPr>
            </w:pPr>
            <w:r w:rsidRPr="00935F11">
              <w:rPr>
                <w:szCs w:val="28"/>
              </w:rPr>
              <w:t xml:space="preserve">в количестве 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 w:rsidR="0074504B" w:rsidRPr="0004262C" w:rsidRDefault="0074504B" w:rsidP="00C35795">
            <w:pPr>
              <w:rPr>
                <w:sz w:val="22"/>
                <w:szCs w:val="3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35F11" w:rsidRDefault="00935F11" w:rsidP="00C35795">
            <w:pPr>
              <w:rPr>
                <w:sz w:val="4"/>
                <w:szCs w:val="4"/>
              </w:rPr>
            </w:pPr>
          </w:p>
          <w:p w:rsidR="00935F11" w:rsidRPr="00935F11" w:rsidRDefault="00935F11" w:rsidP="00C35795">
            <w:pPr>
              <w:rPr>
                <w:sz w:val="4"/>
                <w:szCs w:val="4"/>
              </w:rPr>
            </w:pPr>
          </w:p>
          <w:p w:rsidR="0074504B" w:rsidRPr="00935F11" w:rsidRDefault="00935F11" w:rsidP="00C35795">
            <w:pPr>
              <w:rPr>
                <w:szCs w:val="28"/>
              </w:rPr>
            </w:pPr>
            <w:r w:rsidRPr="00935F11">
              <w:rPr>
                <w:szCs w:val="28"/>
              </w:rPr>
              <w:t>ш</w:t>
            </w:r>
            <w:r w:rsidR="0074504B" w:rsidRPr="00935F11">
              <w:rPr>
                <w:szCs w:val="28"/>
              </w:rPr>
              <w:t>т</w:t>
            </w:r>
            <w:r w:rsidRPr="00935F11">
              <w:rPr>
                <w:szCs w:val="28"/>
              </w:rPr>
              <w:t>.</w:t>
            </w:r>
          </w:p>
        </w:tc>
      </w:tr>
      <w:tr w:rsidR="0074504B" w:rsidRPr="0074504B" w:rsidTr="0074504B">
        <w:trPr>
          <w:trHeight w:val="6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74504B" w:rsidRDefault="0074504B" w:rsidP="0074504B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74504B" w:rsidRDefault="0074504B" w:rsidP="00C35795"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74504B" w:rsidRDefault="0074504B" w:rsidP="00C35795">
            <w:pPr>
              <w:rPr>
                <w:sz w:val="2"/>
                <w:szCs w:val="2"/>
              </w:rPr>
            </w:pPr>
          </w:p>
        </w:tc>
      </w:tr>
      <w:tr w:rsidR="0074504B" w:rsidTr="0074504B">
        <w:trPr>
          <w:trHeight w:val="3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4504B" w:rsidRPr="00935F11" w:rsidRDefault="0074504B" w:rsidP="00C35795">
            <w:pPr>
              <w:ind w:left="36"/>
              <w:jc w:val="both"/>
              <w:rPr>
                <w:szCs w:val="28"/>
              </w:rPr>
            </w:pPr>
            <w:r w:rsidRPr="00935F11">
              <w:rPr>
                <w:szCs w:val="28"/>
              </w:rPr>
              <w:t>изготовленной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504B" w:rsidRDefault="0074504B" w:rsidP="0074504B">
            <w:pPr>
              <w:jc w:val="both"/>
              <w:rPr>
                <w:sz w:val="32"/>
                <w:szCs w:val="32"/>
              </w:rPr>
            </w:pPr>
          </w:p>
        </w:tc>
      </w:tr>
      <w:tr w:rsidR="0074504B" w:rsidRPr="0074504B" w:rsidTr="0074504B">
        <w:trPr>
          <w:trHeight w:val="862"/>
        </w:trPr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504B" w:rsidRPr="0074504B" w:rsidRDefault="0074504B" w:rsidP="00C35795">
            <w:pPr>
              <w:ind w:left="36"/>
              <w:jc w:val="both"/>
              <w:rPr>
                <w:sz w:val="2"/>
                <w:szCs w:val="2"/>
              </w:rPr>
            </w:pPr>
          </w:p>
        </w:tc>
        <w:tc>
          <w:tcPr>
            <w:tcW w:w="7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504B" w:rsidRDefault="0074504B" w:rsidP="0074504B">
            <w:pPr>
              <w:jc w:val="center"/>
              <w:rPr>
                <w:sz w:val="22"/>
                <w:szCs w:val="32"/>
              </w:rPr>
            </w:pPr>
            <w:proofErr w:type="gramStart"/>
            <w:r w:rsidRPr="0004262C">
              <w:rPr>
                <w:sz w:val="22"/>
                <w:szCs w:val="32"/>
              </w:rPr>
              <w:t>(указывается наименование изготовителя</w:t>
            </w:r>
            <w:r>
              <w:rPr>
                <w:sz w:val="22"/>
                <w:szCs w:val="32"/>
              </w:rPr>
              <w:t xml:space="preserve"> и наименование</w:t>
            </w:r>
            <w:r w:rsidRPr="00986247">
              <w:rPr>
                <w:sz w:val="22"/>
                <w:szCs w:val="32"/>
              </w:rPr>
              <w:t xml:space="preserve"> страны,</w:t>
            </w:r>
            <w:proofErr w:type="gramEnd"/>
          </w:p>
          <w:p w:rsidR="0074504B" w:rsidRPr="0074504B" w:rsidRDefault="0074504B" w:rsidP="0074504B">
            <w:pPr>
              <w:jc w:val="center"/>
              <w:rPr>
                <w:sz w:val="2"/>
                <w:szCs w:val="2"/>
              </w:rPr>
            </w:pPr>
            <w:r>
              <w:rPr>
                <w:sz w:val="22"/>
                <w:szCs w:val="32"/>
              </w:rPr>
              <w:t xml:space="preserve">где </w:t>
            </w:r>
            <w:r w:rsidRPr="00986247">
              <w:rPr>
                <w:sz w:val="22"/>
                <w:szCs w:val="32"/>
              </w:rPr>
              <w:t>изготовлен</w:t>
            </w:r>
            <w:r>
              <w:rPr>
                <w:sz w:val="22"/>
                <w:szCs w:val="32"/>
              </w:rPr>
              <w:t>а</w:t>
            </w:r>
            <w:r w:rsidRPr="00986247">
              <w:rPr>
                <w:sz w:val="22"/>
                <w:szCs w:val="32"/>
              </w:rPr>
              <w:t xml:space="preserve">  </w:t>
            </w:r>
            <w:r>
              <w:rPr>
                <w:sz w:val="22"/>
                <w:szCs w:val="32"/>
              </w:rPr>
              <w:t>продукция</w:t>
            </w:r>
            <w:r w:rsidRPr="0004262C">
              <w:rPr>
                <w:sz w:val="22"/>
                <w:szCs w:val="32"/>
              </w:rPr>
              <w:t>)</w:t>
            </w:r>
          </w:p>
        </w:tc>
      </w:tr>
      <w:tr w:rsidR="00C35795" w:rsidTr="0074504B">
        <w:trPr>
          <w:trHeight w:val="375"/>
        </w:trPr>
        <w:tc>
          <w:tcPr>
            <w:tcW w:w="9795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C35795" w:rsidRDefault="00C35795" w:rsidP="00C35795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</w:tbl>
    <w:p w:rsidR="00C35795" w:rsidRPr="00663BE5" w:rsidRDefault="00C35795" w:rsidP="00986247">
      <w:pPr>
        <w:ind w:firstLine="708"/>
        <w:jc w:val="both"/>
        <w:rPr>
          <w:sz w:val="10"/>
          <w:szCs w:val="10"/>
        </w:rPr>
      </w:pPr>
    </w:p>
    <w:p w:rsidR="00935F11" w:rsidRPr="00935F11" w:rsidRDefault="0082656F" w:rsidP="00D952E8">
      <w:pPr>
        <w:rPr>
          <w:szCs w:val="28"/>
        </w:rPr>
      </w:pPr>
      <w:r w:rsidRPr="00935F11">
        <w:rPr>
          <w:szCs w:val="28"/>
        </w:rPr>
        <w:t xml:space="preserve">на соответствие требованиям </w:t>
      </w:r>
    </w:p>
    <w:p w:rsidR="00935F11" w:rsidRDefault="00935F11" w:rsidP="00D952E8">
      <w:pPr>
        <w:rPr>
          <w:sz w:val="32"/>
          <w:szCs w:val="32"/>
        </w:rPr>
      </w:pPr>
    </w:p>
    <w:tbl>
      <w:tblPr>
        <w:tblW w:w="9795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935F11" w:rsidTr="00E634CE">
        <w:trPr>
          <w:trHeight w:val="375"/>
        </w:trPr>
        <w:tc>
          <w:tcPr>
            <w:tcW w:w="9795" w:type="dxa"/>
            <w:tcBorders>
              <w:left w:val="nil"/>
              <w:bottom w:val="single" w:sz="8" w:space="0" w:color="auto"/>
              <w:right w:val="nil"/>
            </w:tcBorders>
          </w:tcPr>
          <w:p w:rsidR="00935F11" w:rsidRDefault="00935F11" w:rsidP="00935F11">
            <w:pPr>
              <w:ind w:firstLine="709"/>
              <w:jc w:val="center"/>
              <w:rPr>
                <w:sz w:val="24"/>
                <w:szCs w:val="32"/>
              </w:rPr>
            </w:pPr>
            <w:r w:rsidRPr="0082656F">
              <w:rPr>
                <w:sz w:val="24"/>
                <w:szCs w:val="32"/>
              </w:rPr>
              <w:t xml:space="preserve">(указываются регламенты, стандарты, </w:t>
            </w:r>
            <w:r>
              <w:rPr>
                <w:sz w:val="24"/>
                <w:szCs w:val="32"/>
              </w:rPr>
              <w:t>технические условия</w:t>
            </w:r>
            <w:r w:rsidRPr="0082656F">
              <w:rPr>
                <w:sz w:val="24"/>
                <w:szCs w:val="32"/>
              </w:rPr>
              <w:t xml:space="preserve"> и т.п.)</w:t>
            </w:r>
          </w:p>
          <w:p w:rsidR="00935F11" w:rsidRDefault="00935F11" w:rsidP="00E634CE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  <w:tr w:rsidR="00935F11" w:rsidTr="00E634CE">
        <w:trPr>
          <w:trHeight w:val="375"/>
        </w:trPr>
        <w:tc>
          <w:tcPr>
            <w:tcW w:w="9795" w:type="dxa"/>
            <w:tcBorders>
              <w:left w:val="nil"/>
              <w:right w:val="nil"/>
            </w:tcBorders>
          </w:tcPr>
          <w:p w:rsidR="00935F11" w:rsidRDefault="00935F11" w:rsidP="00E634CE">
            <w:pPr>
              <w:ind w:left="36"/>
              <w:jc w:val="both"/>
              <w:rPr>
                <w:sz w:val="32"/>
                <w:szCs w:val="32"/>
              </w:rPr>
            </w:pPr>
          </w:p>
        </w:tc>
      </w:tr>
    </w:tbl>
    <w:p w:rsidR="00F30A6A" w:rsidRDefault="00F30A6A" w:rsidP="00D952E8">
      <w:pPr>
        <w:rPr>
          <w:sz w:val="32"/>
          <w:szCs w:val="32"/>
        </w:rPr>
      </w:pPr>
    </w:p>
    <w:p w:rsidR="00065534" w:rsidRPr="00935F11" w:rsidRDefault="00065534">
      <w:pPr>
        <w:rPr>
          <w:szCs w:val="28"/>
        </w:rPr>
      </w:pPr>
      <w:r w:rsidRPr="00935F11">
        <w:rPr>
          <w:szCs w:val="28"/>
        </w:rPr>
        <w:t>Приложение</w:t>
      </w:r>
      <w:r w:rsidR="00C54B16" w:rsidRPr="00935F11">
        <w:rPr>
          <w:szCs w:val="28"/>
        </w:rPr>
        <w:t>:</w:t>
      </w:r>
      <w:r w:rsidR="00663BE5">
        <w:rPr>
          <w:szCs w:val="28"/>
        </w:rPr>
        <w:t xml:space="preserve">  </w:t>
      </w:r>
    </w:p>
    <w:p w:rsidR="00663BE5" w:rsidRDefault="00663BE5" w:rsidP="00663BE5">
      <w:pPr>
        <w:rPr>
          <w:szCs w:val="28"/>
        </w:rPr>
      </w:pPr>
    </w:p>
    <w:p w:rsidR="00663BE5" w:rsidRPr="00935F11" w:rsidRDefault="00663BE5" w:rsidP="00663BE5">
      <w:pPr>
        <w:rPr>
          <w:szCs w:val="28"/>
        </w:rPr>
      </w:pPr>
      <w:r w:rsidRPr="00935F11">
        <w:rPr>
          <w:szCs w:val="28"/>
        </w:rPr>
        <w:t>Оплату гарантируем.</w:t>
      </w:r>
    </w:p>
    <w:p w:rsidR="00663BE5" w:rsidRPr="00935F11" w:rsidRDefault="00663BE5" w:rsidP="00663BE5">
      <w:pPr>
        <w:rPr>
          <w:szCs w:val="28"/>
        </w:rPr>
      </w:pPr>
    </w:p>
    <w:p w:rsidR="00663BE5" w:rsidRPr="00935F11" w:rsidRDefault="00663BE5" w:rsidP="00663BE5">
      <w:pPr>
        <w:rPr>
          <w:szCs w:val="28"/>
        </w:rPr>
      </w:pPr>
      <w:r w:rsidRPr="00935F11">
        <w:rPr>
          <w:szCs w:val="28"/>
        </w:rPr>
        <w:t>Руководитель организации</w:t>
      </w:r>
    </w:p>
    <w:p w:rsidR="00663BE5" w:rsidRDefault="00663BE5" w:rsidP="00663BE5">
      <w:pPr>
        <w:rPr>
          <w:sz w:val="32"/>
          <w:szCs w:val="32"/>
        </w:rPr>
      </w:pPr>
    </w:p>
    <w:p w:rsidR="00663BE5" w:rsidRDefault="00663BE5">
      <w:pPr>
        <w:rPr>
          <w:sz w:val="24"/>
          <w:szCs w:val="32"/>
        </w:rPr>
      </w:pPr>
      <w:r w:rsidRPr="000035AA">
        <w:rPr>
          <w:sz w:val="24"/>
          <w:szCs w:val="32"/>
        </w:rPr>
        <w:t>Контактная информация (ФИО контактного лица, телефон, электронная почта)</w:t>
      </w:r>
    </w:p>
    <w:sectPr w:rsidR="00663BE5" w:rsidSect="00AE62F3">
      <w:headerReference w:type="default" r:id="rId9"/>
      <w:footerReference w:type="default" r:id="rId10"/>
      <w:pgSz w:w="11906" w:h="16838"/>
      <w:pgMar w:top="709" w:right="567" w:bottom="284" w:left="1701" w:header="709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71" w:rsidRDefault="00584A71" w:rsidP="0004262C">
      <w:r>
        <w:separator/>
      </w:r>
    </w:p>
  </w:endnote>
  <w:endnote w:type="continuationSeparator" w:id="0">
    <w:p w:rsidR="00584A71" w:rsidRDefault="00584A71" w:rsidP="0004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F3" w:rsidRDefault="00AE62F3" w:rsidP="00AE62F3">
    <w:pPr>
      <w:tabs>
        <w:tab w:val="left" w:pos="284"/>
      </w:tabs>
      <w:jc w:val="both"/>
      <w:rPr>
        <w:b/>
        <w:i/>
        <w:color w:val="0070C0"/>
        <w:sz w:val="24"/>
        <w:szCs w:val="24"/>
      </w:rPr>
    </w:pPr>
    <w:r w:rsidRPr="00663BE5">
      <w:rPr>
        <w:b/>
        <w:i/>
        <w:color w:val="0070C0"/>
        <w:sz w:val="24"/>
        <w:szCs w:val="24"/>
        <w:vertAlign w:val="superscript"/>
      </w:rPr>
      <w:t>1)</w:t>
    </w:r>
    <w:r>
      <w:rPr>
        <w:b/>
        <w:i/>
        <w:color w:val="0070C0"/>
        <w:sz w:val="24"/>
        <w:szCs w:val="24"/>
      </w:rPr>
      <w:t xml:space="preserve"> </w:t>
    </w:r>
    <w:r w:rsidRPr="00935F11">
      <w:rPr>
        <w:b/>
        <w:i/>
        <w:color w:val="0070C0"/>
        <w:sz w:val="24"/>
        <w:szCs w:val="24"/>
      </w:rPr>
      <w:t>В случае необходимости проведения выездных испытаний с использованием передвижной испытательной лаборатории, дополнительно указывается адрес, по которому будут проводиться испытания.</w:t>
    </w:r>
  </w:p>
  <w:p w:rsidR="00AE62F3" w:rsidRPr="00935F11" w:rsidRDefault="00AE62F3" w:rsidP="00AE62F3">
    <w:pPr>
      <w:tabs>
        <w:tab w:val="left" w:pos="284"/>
      </w:tabs>
      <w:jc w:val="both"/>
      <w:rPr>
        <w:b/>
        <w:i/>
        <w:color w:val="0070C0"/>
        <w:sz w:val="24"/>
        <w:szCs w:val="24"/>
      </w:rPr>
    </w:pPr>
    <w:r>
      <w:rPr>
        <w:b/>
        <w:i/>
        <w:color w:val="0070C0"/>
        <w:sz w:val="24"/>
        <w:szCs w:val="24"/>
        <w:vertAlign w:val="superscript"/>
      </w:rPr>
      <w:t>2</w:t>
    </w:r>
    <w:r w:rsidRPr="00663BE5">
      <w:rPr>
        <w:b/>
        <w:i/>
        <w:color w:val="0070C0"/>
        <w:sz w:val="24"/>
        <w:szCs w:val="24"/>
        <w:vertAlign w:val="superscript"/>
      </w:rPr>
      <w:t>)</w:t>
    </w:r>
    <w:r>
      <w:rPr>
        <w:b/>
        <w:i/>
        <w:color w:val="0070C0"/>
        <w:sz w:val="24"/>
        <w:szCs w:val="24"/>
      </w:rPr>
      <w:t xml:space="preserve"> </w:t>
    </w:r>
    <w:r w:rsidRPr="003A2A2A">
      <w:rPr>
        <w:b/>
        <w:i/>
        <w:color w:val="0070C0"/>
        <w:sz w:val="24"/>
        <w:szCs w:val="24"/>
      </w:rPr>
      <w:t>При наличии программ</w:t>
    </w:r>
    <w:r>
      <w:rPr>
        <w:b/>
        <w:i/>
        <w:color w:val="0070C0"/>
        <w:sz w:val="24"/>
        <w:szCs w:val="24"/>
      </w:rPr>
      <w:t>ы испытаний вместо перечислений</w:t>
    </w:r>
    <w:r w:rsidRPr="003A2A2A">
      <w:rPr>
        <w:b/>
        <w:i/>
        <w:color w:val="0070C0"/>
        <w:sz w:val="24"/>
        <w:szCs w:val="24"/>
      </w:rPr>
      <w:t xml:space="preserve"> </w:t>
    </w:r>
    <w:r>
      <w:rPr>
        <w:b/>
        <w:i/>
        <w:color w:val="0070C0"/>
        <w:sz w:val="24"/>
        <w:szCs w:val="24"/>
      </w:rPr>
      <w:t xml:space="preserve">требований </w:t>
    </w:r>
    <w:r w:rsidRPr="003A2A2A">
      <w:rPr>
        <w:b/>
        <w:i/>
        <w:color w:val="0070C0"/>
        <w:sz w:val="24"/>
        <w:szCs w:val="24"/>
      </w:rPr>
      <w:t>указать «согласно прилагаемой программе испытаний</w:t>
    </w:r>
    <w:r>
      <w:rPr>
        <w:b/>
        <w:i/>
        <w:color w:val="0070C0"/>
        <w:sz w:val="24"/>
        <w:szCs w:val="24"/>
      </w:rPr>
      <w:t>».</w:t>
    </w:r>
  </w:p>
  <w:p w:rsidR="00AE62F3" w:rsidRPr="00935F11" w:rsidRDefault="00AE62F3" w:rsidP="00AE62F3">
    <w:pPr>
      <w:tabs>
        <w:tab w:val="left" w:pos="284"/>
      </w:tabs>
      <w:jc w:val="both"/>
      <w:rPr>
        <w:b/>
        <w:i/>
        <w:color w:val="0070C0"/>
        <w:sz w:val="24"/>
        <w:szCs w:val="24"/>
      </w:rPr>
    </w:pPr>
    <w:r>
      <w:rPr>
        <w:b/>
        <w:i/>
        <w:color w:val="0070C0"/>
        <w:sz w:val="24"/>
        <w:szCs w:val="24"/>
        <w:vertAlign w:val="superscript"/>
      </w:rPr>
      <w:t>3</w:t>
    </w:r>
    <w:r w:rsidRPr="00663BE5">
      <w:rPr>
        <w:b/>
        <w:i/>
        <w:color w:val="0070C0"/>
        <w:sz w:val="24"/>
        <w:szCs w:val="24"/>
        <w:vertAlign w:val="superscript"/>
      </w:rPr>
      <w:t>)</w:t>
    </w:r>
    <w:r>
      <w:rPr>
        <w:b/>
        <w:i/>
        <w:color w:val="0070C0"/>
        <w:sz w:val="24"/>
        <w:szCs w:val="24"/>
      </w:rPr>
      <w:t xml:space="preserve"> </w:t>
    </w:r>
    <w:r w:rsidRPr="00935F11">
      <w:rPr>
        <w:b/>
        <w:i/>
        <w:color w:val="0070C0"/>
        <w:sz w:val="24"/>
        <w:szCs w:val="24"/>
      </w:rPr>
      <w:t>В случае наличия указывается:</w:t>
    </w:r>
  </w:p>
  <w:p w:rsidR="00AE62F3" w:rsidRPr="00935F11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  <w:r w:rsidRPr="00935F11">
      <w:rPr>
        <w:b/>
        <w:i/>
        <w:color w:val="0070C0"/>
        <w:sz w:val="24"/>
        <w:szCs w:val="24"/>
      </w:rPr>
      <w:t>- техническая документация (руководство по эксплуатации на русском языке и т.п.);</w:t>
    </w:r>
  </w:p>
  <w:p w:rsidR="00AE62F3" w:rsidRPr="00935F11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  <w:r w:rsidRPr="00935F11">
      <w:rPr>
        <w:b/>
        <w:i/>
        <w:color w:val="0070C0"/>
        <w:sz w:val="24"/>
        <w:szCs w:val="24"/>
      </w:rPr>
      <w:t>-</w:t>
    </w:r>
    <w:r>
      <w:rPr>
        <w:b/>
        <w:i/>
        <w:color w:val="0070C0"/>
        <w:sz w:val="24"/>
        <w:szCs w:val="24"/>
      </w:rPr>
      <w:t xml:space="preserve"> акт отбора образцов продукции</w:t>
    </w:r>
    <w:r w:rsidRPr="00935F11">
      <w:rPr>
        <w:b/>
        <w:i/>
        <w:color w:val="0070C0"/>
        <w:sz w:val="24"/>
        <w:szCs w:val="24"/>
      </w:rPr>
      <w:t>;</w:t>
    </w:r>
  </w:p>
  <w:p w:rsidR="00AE62F3" w:rsidRPr="00935F11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  <w:r w:rsidRPr="00935F11">
      <w:rPr>
        <w:b/>
        <w:i/>
        <w:color w:val="0070C0"/>
        <w:sz w:val="24"/>
        <w:szCs w:val="24"/>
      </w:rPr>
      <w:t>- схема электрическая принципиальная;</w:t>
    </w:r>
  </w:p>
  <w:p w:rsidR="00AE62F3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  <w:r w:rsidRPr="00935F11">
      <w:rPr>
        <w:b/>
        <w:i/>
        <w:color w:val="0070C0"/>
        <w:sz w:val="24"/>
        <w:szCs w:val="24"/>
      </w:rPr>
      <w:t>- т</w:t>
    </w:r>
    <w:r>
      <w:rPr>
        <w:b/>
        <w:i/>
        <w:color w:val="0070C0"/>
        <w:sz w:val="24"/>
        <w:szCs w:val="24"/>
      </w:rPr>
      <w:t>ехнические условия;</w:t>
    </w:r>
  </w:p>
  <w:p w:rsidR="00AE62F3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  <w:r>
      <w:rPr>
        <w:b/>
        <w:i/>
        <w:color w:val="0070C0"/>
        <w:sz w:val="24"/>
        <w:szCs w:val="24"/>
      </w:rPr>
      <w:t>- программа испытаний;</w:t>
    </w:r>
  </w:p>
  <w:p w:rsidR="00AE62F3" w:rsidRDefault="00AE62F3" w:rsidP="00AE62F3">
    <w:pPr>
      <w:tabs>
        <w:tab w:val="left" w:pos="284"/>
      </w:tabs>
      <w:ind w:left="284"/>
      <w:jc w:val="both"/>
      <w:rPr>
        <w:b/>
        <w:i/>
        <w:color w:val="0070C0"/>
        <w:sz w:val="24"/>
        <w:szCs w:val="24"/>
      </w:rPr>
    </w:pPr>
    <w:r>
      <w:rPr>
        <w:b/>
        <w:i/>
        <w:color w:val="0070C0"/>
        <w:sz w:val="24"/>
        <w:szCs w:val="24"/>
      </w:rPr>
      <w:t>и т.п.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71" w:rsidRDefault="00584A71" w:rsidP="0004262C">
      <w:r>
        <w:separator/>
      </w:r>
    </w:p>
  </w:footnote>
  <w:footnote w:type="continuationSeparator" w:id="0">
    <w:p w:rsidR="00584A71" w:rsidRDefault="00584A71" w:rsidP="0004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2C" w:rsidRDefault="00584A71" w:rsidP="00AE62F3">
    <w:pPr>
      <w:jc w:val="center"/>
      <w:rPr>
        <w:b/>
        <w:color w:val="0070C0"/>
      </w:rPr>
    </w:pPr>
    <w:sdt>
      <w:sdtPr>
        <w:id w:val="112118019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40815" o:spid="_x0000_s2049" type="#_x0000_t136" style="position:absolute;left:0;text-align:left;margin-left:0;margin-top:0;width:475.55pt;height:203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AE62F3" w:rsidRPr="00AE62F3">
      <w:rPr>
        <w:b/>
        <w:color w:val="0070C0"/>
      </w:rPr>
      <w:t xml:space="preserve"> </w:t>
    </w:r>
    <w:r w:rsidR="00AE62F3" w:rsidRPr="00986247">
      <w:rPr>
        <w:b/>
        <w:color w:val="0070C0"/>
      </w:rPr>
      <w:t>Образец письма на проведение испытаний</w:t>
    </w:r>
  </w:p>
  <w:p w:rsidR="00AE62F3" w:rsidRPr="00AE62F3" w:rsidRDefault="00AE62F3" w:rsidP="00AE62F3">
    <w:pPr>
      <w:ind w:firstLine="708"/>
      <w:jc w:val="center"/>
      <w:rPr>
        <w:b/>
        <w:i/>
        <w:color w:val="0070C0"/>
        <w:sz w:val="24"/>
        <w:szCs w:val="24"/>
      </w:rPr>
    </w:pPr>
    <w:r w:rsidRPr="00AE62F3">
      <w:rPr>
        <w:b/>
        <w:i/>
        <w:color w:val="0070C0"/>
        <w:sz w:val="24"/>
        <w:szCs w:val="24"/>
      </w:rPr>
      <w:t>Письмо выполняется на бланке организации с указанием почтовых и банковских реквизитов, необходимых для составления договора на проведение работ. При отсутствии фирменного бланка реквизиты, необходимые для составления договора, указываются в тексте письма.</w:t>
    </w:r>
  </w:p>
  <w:p w:rsidR="00AE62F3" w:rsidRPr="00AE62F3" w:rsidRDefault="00AE62F3" w:rsidP="00AE62F3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F8C"/>
    <w:multiLevelType w:val="multilevel"/>
    <w:tmpl w:val="B4C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84D75"/>
    <w:multiLevelType w:val="multilevel"/>
    <w:tmpl w:val="831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34"/>
    <w:rsid w:val="000035AA"/>
    <w:rsid w:val="0004262C"/>
    <w:rsid w:val="00046EF6"/>
    <w:rsid w:val="00065534"/>
    <w:rsid w:val="000F4F53"/>
    <w:rsid w:val="002E3419"/>
    <w:rsid w:val="003A2A2A"/>
    <w:rsid w:val="004347C3"/>
    <w:rsid w:val="00584A71"/>
    <w:rsid w:val="00591E56"/>
    <w:rsid w:val="00594335"/>
    <w:rsid w:val="00594D8D"/>
    <w:rsid w:val="005D6479"/>
    <w:rsid w:val="00663BE5"/>
    <w:rsid w:val="0074504B"/>
    <w:rsid w:val="007F1251"/>
    <w:rsid w:val="0082656F"/>
    <w:rsid w:val="008D1EF8"/>
    <w:rsid w:val="00907779"/>
    <w:rsid w:val="00935F11"/>
    <w:rsid w:val="00986247"/>
    <w:rsid w:val="00A4659F"/>
    <w:rsid w:val="00AE62F3"/>
    <w:rsid w:val="00C35795"/>
    <w:rsid w:val="00C54B16"/>
    <w:rsid w:val="00D952E8"/>
    <w:rsid w:val="00DA0557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62C"/>
  </w:style>
  <w:style w:type="paragraph" w:styleId="a5">
    <w:name w:val="footer"/>
    <w:basedOn w:val="a"/>
    <w:link w:val="a6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62C"/>
  </w:style>
  <w:style w:type="character" w:styleId="a7">
    <w:name w:val="Hyperlink"/>
    <w:basedOn w:val="a0"/>
    <w:semiHidden/>
    <w:unhideWhenUsed/>
    <w:rsid w:val="00D952E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952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52E8"/>
    <w:rPr>
      <w:b/>
      <w:bCs/>
    </w:rPr>
  </w:style>
  <w:style w:type="character" w:styleId="aa">
    <w:name w:val="Emphasis"/>
    <w:basedOn w:val="a0"/>
    <w:uiPriority w:val="20"/>
    <w:qFormat/>
    <w:rsid w:val="00D952E8"/>
    <w:rPr>
      <w:i/>
      <w:iCs/>
    </w:rPr>
  </w:style>
  <w:style w:type="paragraph" w:styleId="ab">
    <w:name w:val="List Paragraph"/>
    <w:basedOn w:val="a"/>
    <w:uiPriority w:val="34"/>
    <w:qFormat/>
    <w:rsid w:val="0066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62C"/>
  </w:style>
  <w:style w:type="paragraph" w:styleId="a5">
    <w:name w:val="footer"/>
    <w:basedOn w:val="a"/>
    <w:link w:val="a6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62C"/>
  </w:style>
  <w:style w:type="character" w:styleId="a7">
    <w:name w:val="Hyperlink"/>
    <w:basedOn w:val="a0"/>
    <w:semiHidden/>
    <w:unhideWhenUsed/>
    <w:rsid w:val="00D952E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952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52E8"/>
    <w:rPr>
      <w:b/>
      <w:bCs/>
    </w:rPr>
  </w:style>
  <w:style w:type="character" w:styleId="aa">
    <w:name w:val="Emphasis"/>
    <w:basedOn w:val="a0"/>
    <w:uiPriority w:val="20"/>
    <w:qFormat/>
    <w:rsid w:val="00D952E8"/>
    <w:rPr>
      <w:i/>
      <w:iCs/>
    </w:rPr>
  </w:style>
  <w:style w:type="paragraph" w:styleId="ab">
    <w:name w:val="List Paragraph"/>
    <w:basedOn w:val="a"/>
    <w:uiPriority w:val="34"/>
    <w:qFormat/>
    <w:rsid w:val="0066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4A35-598B-40C4-8C47-800AA31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Милаенкова</dc:creator>
  <cp:lastModifiedBy>client202_3</cp:lastModifiedBy>
  <cp:revision>2</cp:revision>
  <cp:lastPrinted>2018-01-23T08:05:00Z</cp:lastPrinted>
  <dcterms:created xsi:type="dcterms:W3CDTF">2020-11-10T06:01:00Z</dcterms:created>
  <dcterms:modified xsi:type="dcterms:W3CDTF">2020-11-10T06:01:00Z</dcterms:modified>
</cp:coreProperties>
</file>